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23EEA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8"/>
          <w:szCs w:val="28"/>
        </w:rPr>
      </w:pPr>
    </w:p>
    <w:p w14:paraId="73A2D187" w14:textId="3BFE2C8E" w:rsidR="005938B9" w:rsidRPr="00FE1950" w:rsidRDefault="00FE1950" w:rsidP="00FE1950">
      <w:pPr>
        <w:pStyle w:val="DzMetin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E1950">
        <w:rPr>
          <w:rFonts w:ascii="Times New Roman" w:hAnsi="Times New Roman" w:cs="Times New Roman"/>
          <w:b/>
          <w:sz w:val="28"/>
          <w:szCs w:val="28"/>
        </w:rPr>
        <w:t>Sedasyon</w:t>
      </w:r>
      <w:proofErr w:type="spellEnd"/>
      <w:r w:rsidRPr="00FE1950">
        <w:rPr>
          <w:rFonts w:ascii="Times New Roman" w:hAnsi="Times New Roman" w:cs="Times New Roman"/>
          <w:b/>
          <w:sz w:val="28"/>
          <w:szCs w:val="28"/>
        </w:rPr>
        <w:t xml:space="preserve"> Cihazı Teknik Şartnamesi</w:t>
      </w:r>
    </w:p>
    <w:p w14:paraId="484D0B2D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8"/>
          <w:szCs w:val="28"/>
        </w:rPr>
      </w:pPr>
    </w:p>
    <w:p w14:paraId="4EB2885A" w14:textId="77777777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 xml:space="preserve">Cihaz Azot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Protoksit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(N</w:t>
      </w:r>
      <w:r w:rsidRPr="00FE195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1950">
        <w:rPr>
          <w:rFonts w:ascii="Times New Roman" w:hAnsi="Times New Roman" w:cs="Times New Roman"/>
          <w:sz w:val="24"/>
          <w:szCs w:val="24"/>
        </w:rPr>
        <w:t xml:space="preserve">O) ve oksijen ile tüm dünyada güvenirliliği ispatlanmış “Bilinçli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Sedasyon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>” yönteminin uygulanmasında kullanılmalıdır.</w:t>
      </w:r>
    </w:p>
    <w:p w14:paraId="3225B7B8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6C05CB35" w14:textId="77777777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>Cihaz yardımıyla hastada rahatlama hissi uyandırılmalı, duygusal stres azaltılmalı, ağrı algısı ve endişe durumu ortadan kaldırılmalı böylece hekimin işi kolaylaştırılmalıdır.</w:t>
      </w:r>
    </w:p>
    <w:p w14:paraId="3551A764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188F79FA" w14:textId="77777777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 xml:space="preserve">Cihaz özellikle ileri derecede engelli olmayan ( diş hekimi ile iş birliği halinde olabilecek durumdaki engelliler için ) engelli kliniklerinde, pedodonti ve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implantoloji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uygulamalarında kullanılabilmelidir.</w:t>
      </w:r>
    </w:p>
    <w:p w14:paraId="0CF306CC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6258869D" w14:textId="77777777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>Cihazın tekerlekli kabinli ve duvara monte olmak üzere iki farklı modeli bulunmalıdır.</w:t>
      </w:r>
    </w:p>
    <w:p w14:paraId="79313250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6F641BE0" w14:textId="3F2FE9CF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>Cihazın tekerlekli kabinli modeli 5,10 ve 14 litrelik gaz tanklarını içinde barındırabilecek şekilde</w:t>
      </w:r>
      <w:r w:rsidR="002B780D" w:rsidRPr="00FE1950">
        <w:rPr>
          <w:rFonts w:ascii="Times New Roman" w:hAnsi="Times New Roman" w:cs="Times New Roman"/>
          <w:sz w:val="24"/>
          <w:szCs w:val="24"/>
        </w:rPr>
        <w:t xml:space="preserve"> raf sistemi </w:t>
      </w:r>
      <w:r w:rsidRPr="00FE1950">
        <w:rPr>
          <w:rFonts w:ascii="Times New Roman" w:hAnsi="Times New Roman" w:cs="Times New Roman"/>
          <w:sz w:val="24"/>
          <w:szCs w:val="24"/>
        </w:rPr>
        <w:t>olmalıdır.</w:t>
      </w:r>
    </w:p>
    <w:p w14:paraId="6E8E411B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626495D4" w14:textId="69EF6A10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 xml:space="preserve">Cihazın tekerlekli modelinde tüpleri sabitleyecek </w:t>
      </w:r>
      <w:proofErr w:type="spellStart"/>
      <w:r w:rsidR="002B780D" w:rsidRPr="00FE1950">
        <w:rPr>
          <w:rFonts w:ascii="Times New Roman" w:hAnsi="Times New Roman" w:cs="Times New Roman"/>
          <w:sz w:val="24"/>
          <w:szCs w:val="24"/>
        </w:rPr>
        <w:t>çırtlı</w:t>
      </w:r>
      <w:proofErr w:type="spellEnd"/>
      <w:r w:rsidR="002B780D" w:rsidRPr="00FE1950">
        <w:rPr>
          <w:rFonts w:ascii="Times New Roman" w:hAnsi="Times New Roman" w:cs="Times New Roman"/>
          <w:sz w:val="24"/>
          <w:szCs w:val="24"/>
        </w:rPr>
        <w:t xml:space="preserve"> kayış</w:t>
      </w:r>
      <w:r w:rsidRPr="00FE1950">
        <w:rPr>
          <w:rFonts w:ascii="Times New Roman" w:hAnsi="Times New Roman" w:cs="Times New Roman"/>
          <w:sz w:val="24"/>
          <w:szCs w:val="24"/>
        </w:rPr>
        <w:t xml:space="preserve"> tertibatı olmalıdır.</w:t>
      </w:r>
    </w:p>
    <w:p w14:paraId="47D4CAF2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497A7317" w14:textId="77777777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 xml:space="preserve">Cihazın Azot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Protoksit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ve Oksijeni aynı anda verebilen, hasta burnuna takılabilen hortum bağlantısı ve tahliye hortumu olmalıdır.</w:t>
      </w:r>
    </w:p>
    <w:p w14:paraId="7B088276" w14:textId="77777777" w:rsidR="002B780D" w:rsidRPr="00FE1950" w:rsidRDefault="002B780D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645857F4" w14:textId="6664436E" w:rsidR="002B780D" w:rsidRPr="00FE1950" w:rsidRDefault="002B780D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 xml:space="preserve">Cihazın içinden 3 adet farklı boyutlarda burun maskesi çıkmalıdır. </w:t>
      </w:r>
    </w:p>
    <w:p w14:paraId="799E16A3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40D770E3" w14:textId="77777777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 xml:space="preserve">Mobil Cihazın Oksijen ve Azot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Protoksit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tüpleri olmadan boş ağırlığı 42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kg.’dan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fazla olmamalıdır.</w:t>
      </w:r>
    </w:p>
    <w:p w14:paraId="2412901B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772F14E7" w14:textId="20C4DB47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 xml:space="preserve">Cihaz üzerinde oksijen, Azot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Protoksit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(N</w:t>
      </w:r>
      <w:r w:rsidRPr="00FE195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E1950">
        <w:rPr>
          <w:rFonts w:ascii="Times New Roman" w:hAnsi="Times New Roman" w:cs="Times New Roman"/>
          <w:sz w:val="24"/>
          <w:szCs w:val="24"/>
        </w:rPr>
        <w:t xml:space="preserve">O) tankları için, </w:t>
      </w:r>
      <w:proofErr w:type="gramStart"/>
      <w:r w:rsidRPr="00FE1950">
        <w:rPr>
          <w:rFonts w:ascii="Times New Roman" w:hAnsi="Times New Roman" w:cs="Times New Roman"/>
          <w:sz w:val="24"/>
          <w:szCs w:val="24"/>
        </w:rPr>
        <w:t>regülatör</w:t>
      </w:r>
      <w:proofErr w:type="gramEnd"/>
      <w:r w:rsidRPr="00FE19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ventilasyon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balonu ve otomatik akış kontrol sistemi olmalıdır.</w:t>
      </w:r>
    </w:p>
    <w:p w14:paraId="6441CB7D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4B287811" w14:textId="77777777" w:rsidR="005938B9" w:rsidRPr="00FE1950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>Kontrol panelinde 3 adet ayar tuşu olmalı ve bu tuşlar şu şekilde olmalıdır:</w:t>
      </w:r>
    </w:p>
    <w:p w14:paraId="6A92EF1A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21EBAADD" w14:textId="77777777" w:rsidR="005938B9" w:rsidRPr="00FE1950" w:rsidRDefault="005938B9" w:rsidP="00FE1950">
      <w:pPr>
        <w:pStyle w:val="DzMetin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b/>
          <w:sz w:val="24"/>
          <w:szCs w:val="24"/>
        </w:rPr>
        <w:t>O</w:t>
      </w:r>
      <w:r w:rsidRPr="00FE195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FE1950">
        <w:rPr>
          <w:rFonts w:ascii="Times New Roman" w:hAnsi="Times New Roman" w:cs="Times New Roman"/>
          <w:b/>
          <w:sz w:val="24"/>
          <w:szCs w:val="24"/>
        </w:rPr>
        <w:t xml:space="preserve"> Akış Tuşu:</w:t>
      </w:r>
      <w:r w:rsidRPr="00FE1950">
        <w:rPr>
          <w:rFonts w:ascii="Times New Roman" w:hAnsi="Times New Roman" w:cs="Times New Roman"/>
          <w:sz w:val="24"/>
          <w:szCs w:val="24"/>
        </w:rPr>
        <w:t xml:space="preserve"> Oksijen uygulanma oranını göstermelidir. En yüksek değeri %30 olmalıdır.</w:t>
      </w:r>
    </w:p>
    <w:p w14:paraId="6906A1C5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3E78F954" w14:textId="77777777" w:rsidR="005938B9" w:rsidRPr="00FE1950" w:rsidRDefault="005938B9" w:rsidP="00FE1950">
      <w:pPr>
        <w:pStyle w:val="DzMetin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b/>
          <w:sz w:val="24"/>
          <w:szCs w:val="24"/>
        </w:rPr>
        <w:t>Acil Oksijen Tuşu:</w:t>
      </w:r>
      <w:r w:rsidRPr="00FE1950">
        <w:rPr>
          <w:rFonts w:ascii="Times New Roman" w:hAnsi="Times New Roman" w:cs="Times New Roman"/>
          <w:sz w:val="24"/>
          <w:szCs w:val="24"/>
        </w:rPr>
        <w:t xml:space="preserve"> Acil durum</w:t>
      </w:r>
      <w:bookmarkStart w:id="0" w:name="_GoBack"/>
      <w:bookmarkEnd w:id="0"/>
      <w:r w:rsidRPr="00FE1950">
        <w:rPr>
          <w:rFonts w:ascii="Times New Roman" w:hAnsi="Times New Roman" w:cs="Times New Roman"/>
          <w:sz w:val="24"/>
          <w:szCs w:val="24"/>
        </w:rPr>
        <w:t>larda hastanın saf oksijen almasını sağlamalıdır.</w:t>
      </w:r>
    </w:p>
    <w:p w14:paraId="4201E189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5D360C53" w14:textId="77777777" w:rsidR="005938B9" w:rsidRPr="00FE1950" w:rsidRDefault="005938B9" w:rsidP="00FE1950">
      <w:pPr>
        <w:pStyle w:val="DzMetin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b/>
          <w:sz w:val="24"/>
          <w:szCs w:val="24"/>
        </w:rPr>
        <w:t xml:space="preserve">Azot </w:t>
      </w:r>
      <w:proofErr w:type="spellStart"/>
      <w:r w:rsidRPr="00FE1950">
        <w:rPr>
          <w:rFonts w:ascii="Times New Roman" w:hAnsi="Times New Roman" w:cs="Times New Roman"/>
          <w:b/>
          <w:sz w:val="24"/>
          <w:szCs w:val="24"/>
        </w:rPr>
        <w:t>Protoksit</w:t>
      </w:r>
      <w:proofErr w:type="spellEnd"/>
      <w:r w:rsidRPr="00FE1950">
        <w:rPr>
          <w:rFonts w:ascii="Times New Roman" w:hAnsi="Times New Roman" w:cs="Times New Roman"/>
          <w:b/>
          <w:sz w:val="24"/>
          <w:szCs w:val="24"/>
        </w:rPr>
        <w:t xml:space="preserve"> (N</w:t>
      </w:r>
      <w:r w:rsidRPr="00FE195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FE1950">
        <w:rPr>
          <w:rFonts w:ascii="Times New Roman" w:hAnsi="Times New Roman" w:cs="Times New Roman"/>
          <w:b/>
          <w:sz w:val="24"/>
          <w:szCs w:val="24"/>
        </w:rPr>
        <w:t>O) Akış Tuşu:</w:t>
      </w:r>
      <w:r w:rsidRPr="00FE1950">
        <w:rPr>
          <w:rFonts w:ascii="Times New Roman" w:hAnsi="Times New Roman" w:cs="Times New Roman"/>
          <w:sz w:val="24"/>
          <w:szCs w:val="24"/>
        </w:rPr>
        <w:t xml:space="preserve"> Azot </w:t>
      </w:r>
      <w:proofErr w:type="spellStart"/>
      <w:r w:rsidRPr="00FE1950">
        <w:rPr>
          <w:rFonts w:ascii="Times New Roman" w:hAnsi="Times New Roman" w:cs="Times New Roman"/>
          <w:sz w:val="24"/>
          <w:szCs w:val="24"/>
        </w:rPr>
        <w:t>protoksit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uygulanma oranını göstermelidir. En yüksek değeri %70 olmalıdır.</w:t>
      </w:r>
    </w:p>
    <w:p w14:paraId="7D83B7E5" w14:textId="77777777" w:rsidR="005938B9" w:rsidRPr="00FE1950" w:rsidRDefault="005938B9" w:rsidP="005938B9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3D454AA9" w14:textId="7ADEEE62" w:rsidR="005938B9" w:rsidRDefault="005938B9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1950">
        <w:rPr>
          <w:rFonts w:ascii="Times New Roman" w:hAnsi="Times New Roman" w:cs="Times New Roman"/>
          <w:sz w:val="24"/>
          <w:szCs w:val="24"/>
        </w:rPr>
        <w:t xml:space="preserve">Cihazın kullanımı için gerekli olan oksijen ve </w:t>
      </w:r>
      <w:r w:rsidR="00FE1950">
        <w:rPr>
          <w:rFonts w:ascii="Times New Roman" w:hAnsi="Times New Roman" w:cs="Times New Roman"/>
          <w:sz w:val="24"/>
          <w:szCs w:val="24"/>
        </w:rPr>
        <w:t xml:space="preserve">azot </w:t>
      </w:r>
      <w:proofErr w:type="spellStart"/>
      <w:r w:rsidR="00FE1950">
        <w:rPr>
          <w:rFonts w:ascii="Times New Roman" w:hAnsi="Times New Roman" w:cs="Times New Roman"/>
          <w:sz w:val="24"/>
          <w:szCs w:val="24"/>
        </w:rPr>
        <w:t>protoksit</w:t>
      </w:r>
      <w:proofErr w:type="spellEnd"/>
      <w:r w:rsidR="00FE1950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="00FE1950">
        <w:rPr>
          <w:rFonts w:ascii="Times New Roman" w:hAnsi="Times New Roman" w:cs="Times New Roman"/>
          <w:sz w:val="24"/>
          <w:szCs w:val="24"/>
        </w:rPr>
        <w:t>lt’</w:t>
      </w:r>
      <w:r w:rsidRPr="00FE1950">
        <w:rPr>
          <w:rFonts w:ascii="Times New Roman" w:hAnsi="Times New Roman" w:cs="Times New Roman"/>
          <w:sz w:val="24"/>
          <w:szCs w:val="24"/>
        </w:rPr>
        <w:t>lik</w:t>
      </w:r>
      <w:proofErr w:type="spellEnd"/>
      <w:r w:rsidRPr="00FE1950">
        <w:rPr>
          <w:rFonts w:ascii="Times New Roman" w:hAnsi="Times New Roman" w:cs="Times New Roman"/>
          <w:sz w:val="24"/>
          <w:szCs w:val="24"/>
        </w:rPr>
        <w:t xml:space="preserve"> tüpler</w:t>
      </w:r>
      <w:r w:rsidR="002B780D" w:rsidRPr="00FE1950">
        <w:rPr>
          <w:rFonts w:ascii="Times New Roman" w:hAnsi="Times New Roman" w:cs="Times New Roman"/>
          <w:sz w:val="24"/>
          <w:szCs w:val="24"/>
        </w:rPr>
        <w:t>in</w:t>
      </w:r>
      <w:r w:rsidRPr="00FE1950">
        <w:rPr>
          <w:rFonts w:ascii="Times New Roman" w:hAnsi="Times New Roman" w:cs="Times New Roman"/>
          <w:sz w:val="24"/>
          <w:szCs w:val="24"/>
        </w:rPr>
        <w:t xml:space="preserve"> temin</w:t>
      </w:r>
      <w:r w:rsidR="00FE1950">
        <w:rPr>
          <w:rFonts w:ascii="Times New Roman" w:hAnsi="Times New Roman" w:cs="Times New Roman"/>
          <w:sz w:val="24"/>
          <w:szCs w:val="24"/>
        </w:rPr>
        <w:t xml:space="preserve">i istendiğinde firma tarafından yapılabilmelidir. </w:t>
      </w:r>
    </w:p>
    <w:p w14:paraId="556C23B4" w14:textId="77777777" w:rsidR="00FE1950" w:rsidRDefault="00FE1950" w:rsidP="00FE1950">
      <w:pPr>
        <w:pStyle w:val="DzMetin"/>
        <w:jc w:val="both"/>
        <w:rPr>
          <w:rFonts w:ascii="Times New Roman" w:hAnsi="Times New Roman" w:cs="Times New Roman"/>
          <w:sz w:val="24"/>
          <w:szCs w:val="24"/>
        </w:rPr>
      </w:pPr>
    </w:p>
    <w:p w14:paraId="513EBD8F" w14:textId="231BC19A" w:rsidR="00FE1950" w:rsidRPr="00FE1950" w:rsidRDefault="00FE1950" w:rsidP="00FE1950">
      <w:pPr>
        <w:pStyle w:val="DzMetin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Kurulumu firma tarafından yapılacak olup, garanti süresi kurulum yapıldığında başlar. </w:t>
      </w:r>
    </w:p>
    <w:p w14:paraId="46149B72" w14:textId="77777777" w:rsidR="00CF4D76" w:rsidRPr="00FE1950" w:rsidRDefault="00CF4D76" w:rsidP="005938B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F4D76" w:rsidRPr="00FE1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06591"/>
    <w:multiLevelType w:val="hybridMultilevel"/>
    <w:tmpl w:val="7390C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8B9"/>
    <w:rsid w:val="002B780D"/>
    <w:rsid w:val="005938B9"/>
    <w:rsid w:val="00CF4D76"/>
    <w:rsid w:val="00FE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2AFAB"/>
  <w15:chartTrackingRefBased/>
  <w15:docId w15:val="{BD664A6B-6A6B-4F15-8E19-769B7D6E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semiHidden/>
    <w:unhideWhenUsed/>
    <w:rsid w:val="005938B9"/>
    <w:pPr>
      <w:spacing w:after="0" w:line="240" w:lineRule="auto"/>
    </w:pPr>
    <w:rPr>
      <w:rFonts w:ascii="Calibri" w:hAnsi="Calibri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5938B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Arzu Karaul</dc:creator>
  <cp:keywords/>
  <dc:description/>
  <cp:lastModifiedBy>User</cp:lastModifiedBy>
  <cp:revision>2</cp:revision>
  <dcterms:created xsi:type="dcterms:W3CDTF">2024-07-25T18:29:00Z</dcterms:created>
  <dcterms:modified xsi:type="dcterms:W3CDTF">2024-07-25T18:29:00Z</dcterms:modified>
</cp:coreProperties>
</file>